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36" w:rsidRDefault="00144636" w:rsidP="00144636">
      <w:pPr>
        <w:jc w:val="center"/>
      </w:pPr>
      <w:r>
        <w:t>Ежеквартальная информация</w:t>
      </w:r>
    </w:p>
    <w:p w:rsidR="00144636" w:rsidRDefault="00144636" w:rsidP="00144636">
      <w:pPr>
        <w:jc w:val="center"/>
      </w:pPr>
      <w:proofErr w:type="gramStart"/>
      <w:r>
        <w:t>О численности муниципальных служащих органов местного самоуправления, работников муниципальных учреждений и фактических затрат на их денежной содержание.</w:t>
      </w:r>
      <w:proofErr w:type="gramEnd"/>
    </w:p>
    <w:p w:rsidR="00144636" w:rsidRDefault="00144636" w:rsidP="00144636">
      <w:pPr>
        <w:jc w:val="center"/>
      </w:pPr>
      <w:proofErr w:type="spellStart"/>
      <w:r>
        <w:t>Суминского</w:t>
      </w:r>
      <w:proofErr w:type="spellEnd"/>
      <w:r>
        <w:t xml:space="preserve"> сельсовета </w:t>
      </w:r>
      <w:proofErr w:type="spellStart"/>
      <w:r>
        <w:t>Каргатского</w:t>
      </w:r>
      <w:proofErr w:type="spellEnd"/>
      <w:r>
        <w:t xml:space="preserve"> района по состоянию за 1кв.2018г.</w:t>
      </w:r>
    </w:p>
    <w:p w:rsidR="00144636" w:rsidRDefault="00144636" w:rsidP="00144636">
      <w:pPr>
        <w:jc w:val="center"/>
      </w:pPr>
      <w:r>
        <w:t>ДОХОДЫ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44636" w:rsidTr="00850C82">
        <w:tc>
          <w:tcPr>
            <w:tcW w:w="2336" w:type="dxa"/>
          </w:tcPr>
          <w:p w:rsidR="00144636" w:rsidRDefault="00144636" w:rsidP="00850C82"/>
        </w:tc>
        <w:tc>
          <w:tcPr>
            <w:tcW w:w="2336" w:type="dxa"/>
          </w:tcPr>
          <w:p w:rsidR="00144636" w:rsidRDefault="00144636" w:rsidP="00850C82">
            <w:r>
              <w:t xml:space="preserve">             ПЛАН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            ФАКТ</w:t>
            </w:r>
          </w:p>
        </w:tc>
        <w:tc>
          <w:tcPr>
            <w:tcW w:w="2337" w:type="dxa"/>
          </w:tcPr>
          <w:p w:rsidR="00144636" w:rsidRDefault="00144636" w:rsidP="00850C82">
            <w:r>
              <w:t xml:space="preserve">     % исполнения</w:t>
            </w:r>
          </w:p>
        </w:tc>
      </w:tr>
      <w:tr w:rsidR="00144636" w:rsidTr="00850C82">
        <w:tc>
          <w:tcPr>
            <w:tcW w:w="2336" w:type="dxa"/>
          </w:tcPr>
          <w:p w:rsidR="00144636" w:rsidRDefault="00144636" w:rsidP="00850C82">
            <w:r>
              <w:t xml:space="preserve">Всего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336" w:type="dxa"/>
          </w:tcPr>
          <w:p w:rsidR="00144636" w:rsidRDefault="00144636" w:rsidP="00850C82">
            <w:r>
              <w:t>7754,4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      1373,5</w:t>
            </w:r>
          </w:p>
        </w:tc>
        <w:tc>
          <w:tcPr>
            <w:tcW w:w="2337" w:type="dxa"/>
          </w:tcPr>
          <w:p w:rsidR="00144636" w:rsidRDefault="00144636" w:rsidP="00850C82"/>
        </w:tc>
      </w:tr>
      <w:tr w:rsidR="00144636" w:rsidTr="00850C82">
        <w:tc>
          <w:tcPr>
            <w:tcW w:w="2336" w:type="dxa"/>
          </w:tcPr>
          <w:p w:rsidR="00144636" w:rsidRDefault="00144636" w:rsidP="00850C82">
            <w:r>
              <w:t xml:space="preserve">Собственные доходы </w:t>
            </w:r>
          </w:p>
          <w:p w:rsidR="00144636" w:rsidRDefault="00144636" w:rsidP="00850C82">
            <w:r>
              <w:t>Неналоговые доходы</w:t>
            </w:r>
          </w:p>
        </w:tc>
        <w:tc>
          <w:tcPr>
            <w:tcW w:w="2336" w:type="dxa"/>
          </w:tcPr>
          <w:p w:rsidR="00144636" w:rsidRDefault="00144636" w:rsidP="00850C82">
            <w:r>
              <w:t>1376,9</w:t>
            </w:r>
          </w:p>
          <w:p w:rsidR="00144636" w:rsidRDefault="00144636" w:rsidP="00850C82">
            <w:r>
              <w:t xml:space="preserve">  155,9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        303,8</w:t>
            </w:r>
          </w:p>
          <w:p w:rsidR="00144636" w:rsidRDefault="00144636" w:rsidP="00850C82">
            <w:r>
              <w:t xml:space="preserve">             66,7</w:t>
            </w:r>
          </w:p>
        </w:tc>
        <w:tc>
          <w:tcPr>
            <w:tcW w:w="2337" w:type="dxa"/>
          </w:tcPr>
          <w:p w:rsidR="00144636" w:rsidRDefault="00144636" w:rsidP="00850C82"/>
        </w:tc>
      </w:tr>
      <w:tr w:rsidR="00144636" w:rsidTr="00850C82">
        <w:tc>
          <w:tcPr>
            <w:tcW w:w="2336" w:type="dxa"/>
          </w:tcPr>
          <w:p w:rsidR="00144636" w:rsidRDefault="00144636" w:rsidP="00850C82">
            <w:r>
              <w:t>Дотация</w:t>
            </w:r>
          </w:p>
        </w:tc>
        <w:tc>
          <w:tcPr>
            <w:tcW w:w="2336" w:type="dxa"/>
          </w:tcPr>
          <w:p w:rsidR="00144636" w:rsidRDefault="00144636" w:rsidP="00850C82">
            <w:r>
              <w:t>4378,9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      1049,5</w:t>
            </w:r>
          </w:p>
        </w:tc>
        <w:tc>
          <w:tcPr>
            <w:tcW w:w="2337" w:type="dxa"/>
          </w:tcPr>
          <w:p w:rsidR="00144636" w:rsidRDefault="00144636" w:rsidP="00850C82"/>
        </w:tc>
      </w:tr>
      <w:tr w:rsidR="00144636" w:rsidTr="00850C82">
        <w:tc>
          <w:tcPr>
            <w:tcW w:w="2336" w:type="dxa"/>
          </w:tcPr>
          <w:p w:rsidR="00144636" w:rsidRDefault="00144636" w:rsidP="00850C82">
            <w:r>
              <w:t>Субвенция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 80,7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          20,2</w:t>
            </w:r>
          </w:p>
        </w:tc>
        <w:tc>
          <w:tcPr>
            <w:tcW w:w="2337" w:type="dxa"/>
          </w:tcPr>
          <w:p w:rsidR="00144636" w:rsidRDefault="00144636" w:rsidP="00850C82"/>
        </w:tc>
      </w:tr>
      <w:tr w:rsidR="00144636" w:rsidTr="00850C82">
        <w:tc>
          <w:tcPr>
            <w:tcW w:w="2336" w:type="dxa"/>
          </w:tcPr>
          <w:p w:rsidR="00144636" w:rsidRDefault="00144636" w:rsidP="00850C82">
            <w:r>
              <w:t>Субсидия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202,9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        202,9</w:t>
            </w:r>
          </w:p>
        </w:tc>
        <w:tc>
          <w:tcPr>
            <w:tcW w:w="2337" w:type="dxa"/>
          </w:tcPr>
          <w:p w:rsidR="00144636" w:rsidRDefault="00144636" w:rsidP="00850C82"/>
        </w:tc>
      </w:tr>
      <w:tr w:rsidR="00144636" w:rsidTr="00850C82">
        <w:tc>
          <w:tcPr>
            <w:tcW w:w="2336" w:type="dxa"/>
          </w:tcPr>
          <w:p w:rsidR="00144636" w:rsidRDefault="00144636" w:rsidP="00850C82">
            <w:r>
              <w:t>Иные межбюджетные трансферты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303,3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        </w:t>
            </w:r>
          </w:p>
        </w:tc>
        <w:tc>
          <w:tcPr>
            <w:tcW w:w="2337" w:type="dxa"/>
          </w:tcPr>
          <w:p w:rsidR="00144636" w:rsidRDefault="00144636" w:rsidP="00850C82"/>
        </w:tc>
      </w:tr>
      <w:tr w:rsidR="00144636" w:rsidTr="00850C82">
        <w:tc>
          <w:tcPr>
            <w:tcW w:w="2336" w:type="dxa"/>
          </w:tcPr>
          <w:p w:rsidR="00144636" w:rsidRDefault="00144636" w:rsidP="00850C82"/>
        </w:tc>
        <w:tc>
          <w:tcPr>
            <w:tcW w:w="2336" w:type="dxa"/>
          </w:tcPr>
          <w:p w:rsidR="00144636" w:rsidRDefault="00144636" w:rsidP="00850C82"/>
        </w:tc>
        <w:tc>
          <w:tcPr>
            <w:tcW w:w="2336" w:type="dxa"/>
          </w:tcPr>
          <w:p w:rsidR="00144636" w:rsidRDefault="00144636" w:rsidP="00850C82"/>
        </w:tc>
        <w:tc>
          <w:tcPr>
            <w:tcW w:w="2337" w:type="dxa"/>
          </w:tcPr>
          <w:p w:rsidR="00144636" w:rsidRDefault="00144636" w:rsidP="00850C82"/>
        </w:tc>
      </w:tr>
      <w:tr w:rsidR="00144636" w:rsidTr="00850C82">
        <w:tc>
          <w:tcPr>
            <w:tcW w:w="2336" w:type="dxa"/>
          </w:tcPr>
          <w:p w:rsidR="00144636" w:rsidRDefault="00144636" w:rsidP="00850C82"/>
        </w:tc>
        <w:tc>
          <w:tcPr>
            <w:tcW w:w="2336" w:type="dxa"/>
          </w:tcPr>
          <w:p w:rsidR="00144636" w:rsidRDefault="00144636" w:rsidP="00850C82"/>
        </w:tc>
        <w:tc>
          <w:tcPr>
            <w:tcW w:w="2336" w:type="dxa"/>
          </w:tcPr>
          <w:p w:rsidR="00144636" w:rsidRDefault="00144636" w:rsidP="00850C82"/>
        </w:tc>
        <w:tc>
          <w:tcPr>
            <w:tcW w:w="2337" w:type="dxa"/>
          </w:tcPr>
          <w:p w:rsidR="00144636" w:rsidRDefault="00144636" w:rsidP="00850C82"/>
        </w:tc>
      </w:tr>
    </w:tbl>
    <w:p w:rsidR="00144636" w:rsidRDefault="00144636" w:rsidP="00144636">
      <w:pPr>
        <w:jc w:val="center"/>
      </w:pPr>
      <w:r>
        <w:t>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44636" w:rsidTr="00850C82">
        <w:tc>
          <w:tcPr>
            <w:tcW w:w="2336" w:type="dxa"/>
          </w:tcPr>
          <w:p w:rsidR="00144636" w:rsidRDefault="00144636" w:rsidP="00850C82"/>
        </w:tc>
        <w:tc>
          <w:tcPr>
            <w:tcW w:w="2336" w:type="dxa"/>
          </w:tcPr>
          <w:p w:rsidR="00144636" w:rsidRDefault="00144636" w:rsidP="00850C82">
            <w:r>
              <w:t xml:space="preserve">  ПЛАН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      ФАКТ</w:t>
            </w:r>
          </w:p>
        </w:tc>
        <w:tc>
          <w:tcPr>
            <w:tcW w:w="2337" w:type="dxa"/>
          </w:tcPr>
          <w:p w:rsidR="00144636" w:rsidRDefault="00144636" w:rsidP="00850C82">
            <w:r>
              <w:t>% исполнения</w:t>
            </w:r>
          </w:p>
        </w:tc>
      </w:tr>
      <w:tr w:rsidR="00144636" w:rsidTr="00850C82">
        <w:tc>
          <w:tcPr>
            <w:tcW w:w="2336" w:type="dxa"/>
          </w:tcPr>
          <w:p w:rsidR="00144636" w:rsidRDefault="00144636" w:rsidP="00850C82">
            <w:r>
              <w:t xml:space="preserve">Всего в </w:t>
            </w:r>
            <w:proofErr w:type="spellStart"/>
            <w:r>
              <w:t>точ</w:t>
            </w:r>
            <w:proofErr w:type="spellEnd"/>
            <w:r>
              <w:t xml:space="preserve"> числе</w:t>
            </w:r>
          </w:p>
        </w:tc>
        <w:tc>
          <w:tcPr>
            <w:tcW w:w="2336" w:type="dxa"/>
          </w:tcPr>
          <w:p w:rsidR="00144636" w:rsidRDefault="00144636" w:rsidP="00850C82">
            <w:r>
              <w:t>8044,9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1299,5</w:t>
            </w:r>
          </w:p>
        </w:tc>
        <w:tc>
          <w:tcPr>
            <w:tcW w:w="2337" w:type="dxa"/>
          </w:tcPr>
          <w:p w:rsidR="00144636" w:rsidRDefault="00144636" w:rsidP="00850C82"/>
        </w:tc>
      </w:tr>
      <w:tr w:rsidR="00144636" w:rsidTr="00850C82">
        <w:tc>
          <w:tcPr>
            <w:tcW w:w="2336" w:type="dxa"/>
          </w:tcPr>
          <w:p w:rsidR="00144636" w:rsidRDefault="00144636" w:rsidP="00850C82">
            <w:r>
              <w:t>Аппарат</w:t>
            </w:r>
          </w:p>
        </w:tc>
        <w:tc>
          <w:tcPr>
            <w:tcW w:w="2336" w:type="dxa"/>
          </w:tcPr>
          <w:p w:rsidR="00144636" w:rsidRDefault="00144636" w:rsidP="00850C82">
            <w:r>
              <w:t>2027,7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 445,2</w:t>
            </w:r>
          </w:p>
        </w:tc>
        <w:tc>
          <w:tcPr>
            <w:tcW w:w="2337" w:type="dxa"/>
          </w:tcPr>
          <w:p w:rsidR="00144636" w:rsidRDefault="00144636" w:rsidP="00850C82"/>
        </w:tc>
      </w:tr>
      <w:tr w:rsidR="00144636" w:rsidTr="00850C82">
        <w:tc>
          <w:tcPr>
            <w:tcW w:w="2336" w:type="dxa"/>
          </w:tcPr>
          <w:p w:rsidR="00144636" w:rsidRDefault="00144636" w:rsidP="00850C82">
            <w:r>
              <w:t>Воинский учёт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 80,7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   18,4</w:t>
            </w:r>
          </w:p>
        </w:tc>
        <w:tc>
          <w:tcPr>
            <w:tcW w:w="2337" w:type="dxa"/>
          </w:tcPr>
          <w:p w:rsidR="00144636" w:rsidRDefault="00144636" w:rsidP="00850C82"/>
        </w:tc>
      </w:tr>
      <w:tr w:rsidR="00144636" w:rsidTr="00850C82">
        <w:tc>
          <w:tcPr>
            <w:tcW w:w="2336" w:type="dxa"/>
          </w:tcPr>
          <w:p w:rsidR="00144636" w:rsidRDefault="00144636" w:rsidP="00850C82">
            <w:r>
              <w:t>Национальная экономика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2312,3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   86,4</w:t>
            </w:r>
          </w:p>
        </w:tc>
        <w:tc>
          <w:tcPr>
            <w:tcW w:w="2337" w:type="dxa"/>
          </w:tcPr>
          <w:p w:rsidR="00144636" w:rsidRDefault="00144636" w:rsidP="00850C82"/>
        </w:tc>
      </w:tr>
      <w:tr w:rsidR="00144636" w:rsidTr="00850C82">
        <w:tc>
          <w:tcPr>
            <w:tcW w:w="2336" w:type="dxa"/>
          </w:tcPr>
          <w:p w:rsidR="00144636" w:rsidRDefault="00144636" w:rsidP="00850C82">
            <w:r>
              <w:t>ЖКХ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300,3</w:t>
            </w:r>
          </w:p>
        </w:tc>
        <w:tc>
          <w:tcPr>
            <w:tcW w:w="2336" w:type="dxa"/>
          </w:tcPr>
          <w:p w:rsidR="00144636" w:rsidRDefault="00144636" w:rsidP="00850C82"/>
        </w:tc>
        <w:tc>
          <w:tcPr>
            <w:tcW w:w="2337" w:type="dxa"/>
          </w:tcPr>
          <w:p w:rsidR="00144636" w:rsidRDefault="00144636" w:rsidP="00850C82"/>
        </w:tc>
      </w:tr>
      <w:tr w:rsidR="00144636" w:rsidTr="00850C82">
        <w:tc>
          <w:tcPr>
            <w:tcW w:w="2336" w:type="dxa"/>
          </w:tcPr>
          <w:p w:rsidR="00144636" w:rsidRDefault="00144636" w:rsidP="00850C82">
            <w:r>
              <w:t>Культура</w:t>
            </w:r>
          </w:p>
        </w:tc>
        <w:tc>
          <w:tcPr>
            <w:tcW w:w="2336" w:type="dxa"/>
          </w:tcPr>
          <w:p w:rsidR="00144636" w:rsidRDefault="00144636" w:rsidP="00850C82">
            <w:r>
              <w:t>2587,5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 545,5</w:t>
            </w:r>
          </w:p>
        </w:tc>
        <w:tc>
          <w:tcPr>
            <w:tcW w:w="2337" w:type="dxa"/>
          </w:tcPr>
          <w:p w:rsidR="00144636" w:rsidRDefault="00144636" w:rsidP="00850C82"/>
        </w:tc>
      </w:tr>
      <w:tr w:rsidR="00144636" w:rsidTr="00850C82">
        <w:tc>
          <w:tcPr>
            <w:tcW w:w="2336" w:type="dxa"/>
          </w:tcPr>
          <w:p w:rsidR="00144636" w:rsidRDefault="00144636" w:rsidP="00850C82">
            <w:r>
              <w:t>Социальная политика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173,5</w:t>
            </w:r>
          </w:p>
        </w:tc>
        <w:tc>
          <w:tcPr>
            <w:tcW w:w="2336" w:type="dxa"/>
          </w:tcPr>
          <w:p w:rsidR="00144636" w:rsidRDefault="00144636" w:rsidP="00850C82">
            <w:r>
              <w:t xml:space="preserve">      43,8</w:t>
            </w:r>
          </w:p>
        </w:tc>
        <w:tc>
          <w:tcPr>
            <w:tcW w:w="2337" w:type="dxa"/>
          </w:tcPr>
          <w:p w:rsidR="00144636" w:rsidRDefault="00144636" w:rsidP="00850C82"/>
        </w:tc>
      </w:tr>
      <w:tr w:rsidR="00144636" w:rsidTr="00850C82">
        <w:tc>
          <w:tcPr>
            <w:tcW w:w="2336" w:type="dxa"/>
          </w:tcPr>
          <w:p w:rsidR="00144636" w:rsidRDefault="00144636" w:rsidP="00850C82"/>
        </w:tc>
        <w:tc>
          <w:tcPr>
            <w:tcW w:w="2336" w:type="dxa"/>
          </w:tcPr>
          <w:p w:rsidR="00144636" w:rsidRDefault="00144636" w:rsidP="00850C82"/>
        </w:tc>
        <w:tc>
          <w:tcPr>
            <w:tcW w:w="2336" w:type="dxa"/>
          </w:tcPr>
          <w:p w:rsidR="00144636" w:rsidRDefault="00144636" w:rsidP="00850C82"/>
        </w:tc>
        <w:tc>
          <w:tcPr>
            <w:tcW w:w="2337" w:type="dxa"/>
          </w:tcPr>
          <w:p w:rsidR="00144636" w:rsidRDefault="00144636" w:rsidP="00850C82"/>
        </w:tc>
      </w:tr>
      <w:tr w:rsidR="00144636" w:rsidTr="00850C82">
        <w:tc>
          <w:tcPr>
            <w:tcW w:w="2336" w:type="dxa"/>
          </w:tcPr>
          <w:p w:rsidR="00144636" w:rsidRDefault="00144636" w:rsidP="00850C82"/>
        </w:tc>
        <w:tc>
          <w:tcPr>
            <w:tcW w:w="2336" w:type="dxa"/>
          </w:tcPr>
          <w:p w:rsidR="00144636" w:rsidRDefault="00144636" w:rsidP="00850C82"/>
        </w:tc>
        <w:tc>
          <w:tcPr>
            <w:tcW w:w="2336" w:type="dxa"/>
          </w:tcPr>
          <w:p w:rsidR="00144636" w:rsidRDefault="00144636" w:rsidP="00850C82"/>
        </w:tc>
        <w:tc>
          <w:tcPr>
            <w:tcW w:w="2337" w:type="dxa"/>
          </w:tcPr>
          <w:p w:rsidR="00144636" w:rsidRDefault="00144636" w:rsidP="00850C82">
            <w:r>
              <w:t xml:space="preserve"> </w:t>
            </w:r>
          </w:p>
        </w:tc>
      </w:tr>
      <w:tr w:rsidR="00144636" w:rsidTr="00850C82">
        <w:tc>
          <w:tcPr>
            <w:tcW w:w="2336" w:type="dxa"/>
          </w:tcPr>
          <w:p w:rsidR="00144636" w:rsidRDefault="00144636" w:rsidP="00850C82"/>
        </w:tc>
        <w:tc>
          <w:tcPr>
            <w:tcW w:w="2336" w:type="dxa"/>
          </w:tcPr>
          <w:p w:rsidR="00144636" w:rsidRDefault="00144636" w:rsidP="00850C82"/>
        </w:tc>
        <w:tc>
          <w:tcPr>
            <w:tcW w:w="2336" w:type="dxa"/>
          </w:tcPr>
          <w:p w:rsidR="00144636" w:rsidRDefault="00144636" w:rsidP="00850C82"/>
        </w:tc>
        <w:tc>
          <w:tcPr>
            <w:tcW w:w="2337" w:type="dxa"/>
          </w:tcPr>
          <w:p w:rsidR="00144636" w:rsidRDefault="00144636" w:rsidP="00850C82"/>
        </w:tc>
      </w:tr>
    </w:tbl>
    <w:p w:rsidR="00144636" w:rsidRDefault="00144636" w:rsidP="00144636">
      <w:r>
        <w:t>Численность муниципальных служащих (чел)-4</w:t>
      </w:r>
    </w:p>
    <w:p w:rsidR="00144636" w:rsidRDefault="00144636" w:rsidP="00144636"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)-188,9</w:t>
      </w:r>
    </w:p>
    <w:p w:rsidR="00144636" w:rsidRDefault="00144636" w:rsidP="00144636">
      <w:r>
        <w:t>Численность работников муниципальных учреждений (чел)-11</w:t>
      </w:r>
    </w:p>
    <w:p w:rsidR="00144636" w:rsidRDefault="00144636" w:rsidP="00144636"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)-355,0</w:t>
      </w:r>
    </w:p>
    <w:p w:rsidR="00144636" w:rsidRDefault="00144636" w:rsidP="00144636"/>
    <w:p w:rsidR="00144636" w:rsidRDefault="00144636" w:rsidP="00144636">
      <w:r>
        <w:t xml:space="preserve">                                        </w:t>
      </w:r>
    </w:p>
    <w:p w:rsidR="000527E6" w:rsidRDefault="000527E6">
      <w:bookmarkStart w:id="0" w:name="_GoBack"/>
      <w:bookmarkEnd w:id="0"/>
    </w:p>
    <w:sectPr w:rsidR="0005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36"/>
    <w:rsid w:val="000527E6"/>
    <w:rsid w:val="001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USR030817</dc:creator>
  <cp:lastModifiedBy>USR030817</cp:lastModifiedBy>
  <cp:revision>1</cp:revision>
  <dcterms:created xsi:type="dcterms:W3CDTF">2021-02-08T09:36:00Z</dcterms:created>
  <dcterms:modified xsi:type="dcterms:W3CDTF">2021-02-08T09:36:00Z</dcterms:modified>
</cp:coreProperties>
</file>