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73" w:rsidRPr="00471473" w:rsidRDefault="004714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471473">
        <w:rPr>
          <w:rFonts w:ascii="Times New Roman" w:hAnsi="Times New Roman" w:cs="Times New Roman"/>
          <w:b/>
          <w:sz w:val="28"/>
          <w:szCs w:val="28"/>
        </w:rPr>
        <w:t>АДМИНИСТРАЦИЯ  СУМИНСКОГО  СЕЛЬСОВЕТА</w:t>
      </w:r>
      <w:r w:rsidRPr="00471473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НОВОСИБИРСКОЙ  ОБЛАСТИ</w:t>
      </w:r>
    </w:p>
    <w:p w:rsidR="00471473" w:rsidRDefault="00471473" w:rsidP="00E14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47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71473" w:rsidRDefault="00471473">
      <w:pPr>
        <w:rPr>
          <w:rFonts w:ascii="Times New Roman" w:hAnsi="Times New Roman" w:cs="Times New Roman"/>
          <w:sz w:val="28"/>
          <w:szCs w:val="28"/>
        </w:rPr>
      </w:pPr>
      <w:r w:rsidRPr="00471473">
        <w:rPr>
          <w:rFonts w:ascii="Times New Roman" w:hAnsi="Times New Roman" w:cs="Times New Roman"/>
          <w:sz w:val="28"/>
          <w:szCs w:val="28"/>
        </w:rPr>
        <w:t xml:space="preserve">                                                  с.  Сумы</w:t>
      </w:r>
    </w:p>
    <w:p w:rsidR="00E14AB7" w:rsidRDefault="00471473" w:rsidP="00E14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30.01.2015                                                                                    </w:t>
      </w:r>
      <w:r w:rsidR="00E14AB7">
        <w:rPr>
          <w:rFonts w:ascii="Times New Roman" w:hAnsi="Times New Roman" w:cs="Times New Roman"/>
          <w:sz w:val="28"/>
          <w:szCs w:val="28"/>
        </w:rPr>
        <w:t xml:space="preserve">                    №</w:t>
      </w:r>
      <w:r w:rsidR="00752C57">
        <w:rPr>
          <w:rFonts w:ascii="Times New Roman" w:hAnsi="Times New Roman" w:cs="Times New Roman"/>
          <w:sz w:val="28"/>
          <w:szCs w:val="28"/>
        </w:rPr>
        <w:t xml:space="preserve"> </w:t>
      </w:r>
      <w:r w:rsidR="00E14AB7">
        <w:rPr>
          <w:rFonts w:ascii="Times New Roman" w:hAnsi="Times New Roman" w:cs="Times New Roman"/>
          <w:sz w:val="28"/>
          <w:szCs w:val="28"/>
        </w:rPr>
        <w:t>5</w:t>
      </w:r>
    </w:p>
    <w:p w:rsidR="00E14AB7" w:rsidRDefault="00471473" w:rsidP="00E14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внесении  изменений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постановление</w:t>
      </w:r>
      <w:proofErr w:type="spellEnd"/>
    </w:p>
    <w:p w:rsidR="00471473" w:rsidRDefault="00752C57" w:rsidP="00E14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E10E5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proofErr w:type="spellStart"/>
      <w:r w:rsidR="00471473">
        <w:rPr>
          <w:rFonts w:ascii="Times New Roman" w:hAnsi="Times New Roman" w:cs="Times New Roman"/>
          <w:sz w:val="28"/>
          <w:szCs w:val="28"/>
        </w:rPr>
        <w:t>Суминского</w:t>
      </w:r>
      <w:proofErr w:type="spellEnd"/>
      <w:r w:rsidR="00471473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r w:rsidR="009E10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471473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471473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471473" w:rsidRDefault="00471473" w:rsidP="00E14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 области  от.</w:t>
      </w:r>
      <w:r w:rsidR="00752C57">
        <w:rPr>
          <w:rFonts w:ascii="Times New Roman" w:hAnsi="Times New Roman" w:cs="Times New Roman"/>
          <w:sz w:val="28"/>
          <w:szCs w:val="28"/>
        </w:rPr>
        <w:t xml:space="preserve"> 01. 12. 2014  № 32</w:t>
      </w:r>
    </w:p>
    <w:p w:rsidR="00471473" w:rsidRDefault="00471473" w:rsidP="00471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473" w:rsidRDefault="00471473" w:rsidP="004714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основании  Федерального  закона  от  02.  </w:t>
      </w:r>
      <w:r w:rsidR="00752C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ая  2006  года  № 59</w:t>
      </w:r>
      <w:r w:rsidR="00DE0847">
        <w:rPr>
          <w:rFonts w:ascii="Times New Roman" w:hAnsi="Times New Roman" w:cs="Times New Roman"/>
          <w:sz w:val="28"/>
          <w:szCs w:val="28"/>
        </w:rPr>
        <w:t xml:space="preserve">-ФЗ  «О  порядке  рассмотрения  обращений  граждан  Российской  Федерации»  администрация  </w:t>
      </w:r>
      <w:proofErr w:type="spellStart"/>
      <w:r w:rsidR="00DE0847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DE0847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</w:t>
      </w:r>
    </w:p>
    <w:p w:rsidR="00DE0847" w:rsidRDefault="00DE0847" w:rsidP="00DE0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E0847" w:rsidRDefault="00DE0847" w:rsidP="00DE0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Внести  в  инструкцию  о  порядке  организации  работы  с  обращениями  граждан,  утвержденную  постановлением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 </w:t>
      </w:r>
      <w:r w:rsidR="00752C57">
        <w:rPr>
          <w:rFonts w:ascii="Times New Roman" w:hAnsi="Times New Roman" w:cs="Times New Roman"/>
          <w:sz w:val="28"/>
          <w:szCs w:val="28"/>
        </w:rPr>
        <w:t xml:space="preserve">от 01.12.2014 №32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52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 изменения:</w:t>
      </w:r>
    </w:p>
    <w:p w:rsidR="00DE0847" w:rsidRDefault="00DE0847" w:rsidP="00DE0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Пункт  29  дополнить</w:t>
      </w:r>
      <w:r w:rsidR="006D021D">
        <w:rPr>
          <w:rFonts w:ascii="Times New Roman" w:hAnsi="Times New Roman" w:cs="Times New Roman"/>
          <w:sz w:val="28"/>
          <w:szCs w:val="28"/>
        </w:rPr>
        <w:t xml:space="preserve">  частью  29.1  следующего  содержания:</w:t>
      </w:r>
    </w:p>
    <w:p w:rsidR="006D021D" w:rsidRDefault="006D021D" w:rsidP="00DE0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«29.1. Письменное  обращение,  содержащее  информацию  о  фактах  возможных  нарушений  законодательства  Российской  Федерации  в  сфере  миграции,  направляется  в 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пяти  дней  со  дня  регистрации  в  территориальный  орган  федерального  органа  исполнительной  власти,  осуществляющего  правоприменительные  функции, функции  по  контролю,  надзору  и  оказанию  государственных  услуг  в  сфере  миграции,  и  высшему  должностному  лицу  субъекта  Российской  Федерации  (руководителю</w:t>
      </w:r>
      <w:r w:rsidR="00E14AB7">
        <w:rPr>
          <w:rFonts w:ascii="Times New Roman" w:hAnsi="Times New Roman" w:cs="Times New Roman"/>
          <w:sz w:val="28"/>
          <w:szCs w:val="28"/>
        </w:rPr>
        <w:t xml:space="preserve">  высшего  исполнительного  органа  государственной  власти  субъекта  Российской  Федерации)  с  уведомлением  гражданина,  направившего  обращение,  о  переадресации  его  обращения»</w:t>
      </w:r>
    </w:p>
    <w:p w:rsidR="00E14AB7" w:rsidRDefault="00E14AB7" w:rsidP="00DE0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Постановление  вступает  в  силу  с  момента  официального  опубликования.</w:t>
      </w:r>
    </w:p>
    <w:p w:rsidR="00E14AB7" w:rsidRDefault="00E14AB7" w:rsidP="00DE0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 постанов</w:t>
      </w:r>
      <w:r w:rsidR="00752C57">
        <w:rPr>
          <w:rFonts w:ascii="Times New Roman" w:hAnsi="Times New Roman" w:cs="Times New Roman"/>
          <w:sz w:val="28"/>
          <w:szCs w:val="28"/>
        </w:rPr>
        <w:t>ления  оставляю  за  собой.</w:t>
      </w:r>
    </w:p>
    <w:p w:rsidR="009E10E5" w:rsidRDefault="009E10E5" w:rsidP="00DE0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AB7" w:rsidRDefault="00E14AB7" w:rsidP="00DE0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E14AB7" w:rsidRDefault="00E14AB7" w:rsidP="00DE08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</w:t>
      </w:r>
    </w:p>
    <w:p w:rsidR="00E14AB7" w:rsidRDefault="00E14AB7" w:rsidP="00DE0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 области                                                         Т.И.  Болотина</w:t>
      </w:r>
    </w:p>
    <w:p w:rsidR="00E14AB7" w:rsidRPr="00E14AB7" w:rsidRDefault="00E14AB7" w:rsidP="00DE084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14AB7">
        <w:rPr>
          <w:rFonts w:ascii="Times New Roman" w:hAnsi="Times New Roman" w:cs="Times New Roman"/>
          <w:sz w:val="16"/>
          <w:szCs w:val="16"/>
        </w:rPr>
        <w:t>Бирюкова</w:t>
      </w:r>
    </w:p>
    <w:p w:rsidR="00E14AB7" w:rsidRPr="00E14AB7" w:rsidRDefault="00E14AB7" w:rsidP="00DE0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AB7">
        <w:rPr>
          <w:rFonts w:ascii="Times New Roman" w:hAnsi="Times New Roman" w:cs="Times New Roman"/>
          <w:sz w:val="16"/>
          <w:szCs w:val="16"/>
        </w:rPr>
        <w:t>55-346</w:t>
      </w:r>
    </w:p>
    <w:p w:rsidR="00DE0847" w:rsidRPr="00DE0847" w:rsidRDefault="00DE0847" w:rsidP="00DE0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471473" w:rsidRPr="00471473" w:rsidRDefault="00471473" w:rsidP="00471473">
      <w:pPr>
        <w:rPr>
          <w:rFonts w:ascii="Times New Roman" w:hAnsi="Times New Roman" w:cs="Times New Roman"/>
          <w:sz w:val="28"/>
          <w:szCs w:val="28"/>
        </w:rPr>
      </w:pPr>
    </w:p>
    <w:p w:rsidR="00471473" w:rsidRPr="00471473" w:rsidRDefault="00471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sectPr w:rsidR="00471473" w:rsidRPr="00471473" w:rsidSect="00E7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36C"/>
    <w:multiLevelType w:val="hybridMultilevel"/>
    <w:tmpl w:val="C06E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1473"/>
    <w:rsid w:val="00471473"/>
    <w:rsid w:val="006D021D"/>
    <w:rsid w:val="00752C57"/>
    <w:rsid w:val="009E10E5"/>
    <w:rsid w:val="00A70D64"/>
    <w:rsid w:val="00DE0847"/>
    <w:rsid w:val="00E14AB7"/>
    <w:rsid w:val="00E7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2015-02-04T06:59:00Z</cp:lastPrinted>
  <dcterms:created xsi:type="dcterms:W3CDTF">2015-02-04T05:13:00Z</dcterms:created>
  <dcterms:modified xsi:type="dcterms:W3CDTF">2015-02-04T10:10:00Z</dcterms:modified>
</cp:coreProperties>
</file>